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A6" w:rsidRPr="006135A6" w:rsidRDefault="006135A6" w:rsidP="006135A6">
      <w:pPr>
        <w:jc w:val="both"/>
        <w:rPr>
          <w:sz w:val="28"/>
          <w:szCs w:val="28"/>
        </w:rPr>
      </w:pPr>
    </w:p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6135A6" w:rsidRPr="006135A6" w:rsidTr="00EA34C2">
        <w:trPr>
          <w:gridAfter w:val="1"/>
          <w:wAfter w:w="78" w:type="dxa"/>
        </w:trPr>
        <w:tc>
          <w:tcPr>
            <w:tcW w:w="9570" w:type="dxa"/>
            <w:gridSpan w:val="3"/>
          </w:tcPr>
          <w:p w:rsidR="006135A6" w:rsidRPr="006135A6" w:rsidRDefault="006135A6" w:rsidP="00EA34C2">
            <w:pPr>
              <w:jc w:val="center"/>
              <w:rPr>
                <w:sz w:val="16"/>
                <w:szCs w:val="16"/>
              </w:rPr>
            </w:pPr>
          </w:p>
          <w:p w:rsidR="006135A6" w:rsidRPr="006135A6" w:rsidRDefault="006135A6" w:rsidP="00EA34C2">
            <w:pPr>
              <w:jc w:val="center"/>
              <w:rPr>
                <w:b/>
              </w:rPr>
            </w:pPr>
            <w:r w:rsidRPr="006135A6">
              <w:rPr>
                <w:b/>
              </w:rPr>
              <w:t>ОТДЕЛ КУЛЬТУРЫ</w:t>
            </w:r>
          </w:p>
          <w:p w:rsidR="006135A6" w:rsidRPr="006135A6" w:rsidRDefault="006135A6" w:rsidP="00EA34C2">
            <w:pPr>
              <w:jc w:val="center"/>
              <w:rPr>
                <w:b/>
              </w:rPr>
            </w:pPr>
            <w:r w:rsidRPr="006135A6">
              <w:rPr>
                <w:b/>
              </w:rPr>
              <w:t xml:space="preserve">АДМИНИСТРАЦИИ  ТАМБОВСКОГО  РАЙОНА  </w:t>
            </w:r>
          </w:p>
          <w:p w:rsidR="006135A6" w:rsidRPr="006135A6" w:rsidRDefault="006135A6" w:rsidP="00EA34C2">
            <w:pPr>
              <w:jc w:val="center"/>
              <w:rPr>
                <w:b/>
              </w:rPr>
            </w:pPr>
            <w:r w:rsidRPr="006135A6">
              <w:rPr>
                <w:b/>
              </w:rPr>
              <w:t>АМУРСКОЙ  ОБЛАСТИ</w:t>
            </w:r>
          </w:p>
          <w:p w:rsidR="006135A6" w:rsidRPr="006135A6" w:rsidRDefault="006135A6" w:rsidP="00EA34C2">
            <w:pPr>
              <w:jc w:val="center"/>
              <w:rPr>
                <w:b/>
              </w:rPr>
            </w:pPr>
          </w:p>
          <w:p w:rsidR="006135A6" w:rsidRPr="006135A6" w:rsidRDefault="006135A6" w:rsidP="00EA34C2">
            <w:pPr>
              <w:jc w:val="center"/>
              <w:rPr>
                <w:b/>
                <w:sz w:val="32"/>
                <w:szCs w:val="32"/>
              </w:rPr>
            </w:pPr>
            <w:r w:rsidRPr="006135A6">
              <w:rPr>
                <w:b/>
                <w:sz w:val="32"/>
                <w:szCs w:val="32"/>
              </w:rPr>
              <w:t>ПРИКАЗ</w:t>
            </w:r>
          </w:p>
          <w:p w:rsidR="006135A6" w:rsidRPr="006135A6" w:rsidRDefault="006135A6" w:rsidP="00EA34C2">
            <w:pPr>
              <w:rPr>
                <w:b/>
              </w:rPr>
            </w:pPr>
          </w:p>
        </w:tc>
      </w:tr>
      <w:tr w:rsidR="006135A6" w:rsidRPr="006135A6" w:rsidTr="00EA34C2">
        <w:tc>
          <w:tcPr>
            <w:tcW w:w="3580" w:type="dxa"/>
            <w:hideMark/>
          </w:tcPr>
          <w:p w:rsidR="006135A6" w:rsidRPr="006135A6" w:rsidRDefault="006135A6" w:rsidP="00EA34C2">
            <w:pPr>
              <w:rPr>
                <w:b/>
              </w:rPr>
            </w:pPr>
            <w:r w:rsidRPr="006135A6">
              <w:rPr>
                <w:b/>
              </w:rPr>
              <w:t xml:space="preserve">              29.09. 2015г.</w:t>
            </w:r>
          </w:p>
        </w:tc>
        <w:tc>
          <w:tcPr>
            <w:tcW w:w="3368" w:type="dxa"/>
          </w:tcPr>
          <w:p w:rsidR="006135A6" w:rsidRPr="006135A6" w:rsidRDefault="006135A6" w:rsidP="00EA34C2">
            <w:pPr>
              <w:jc w:val="center"/>
              <w:rPr>
                <w:b/>
              </w:rPr>
            </w:pPr>
          </w:p>
        </w:tc>
        <w:tc>
          <w:tcPr>
            <w:tcW w:w="2700" w:type="dxa"/>
            <w:gridSpan w:val="2"/>
            <w:hideMark/>
          </w:tcPr>
          <w:p w:rsidR="006135A6" w:rsidRPr="006135A6" w:rsidRDefault="006135A6" w:rsidP="00EA34C2">
            <w:pPr>
              <w:rPr>
                <w:b/>
              </w:rPr>
            </w:pPr>
            <w:r w:rsidRPr="006135A6">
              <w:rPr>
                <w:b/>
              </w:rPr>
              <w:t>№ 25-д</w:t>
            </w:r>
          </w:p>
        </w:tc>
      </w:tr>
      <w:tr w:rsidR="006135A6" w:rsidRPr="006135A6" w:rsidTr="00EA34C2">
        <w:tc>
          <w:tcPr>
            <w:tcW w:w="9648" w:type="dxa"/>
            <w:gridSpan w:val="4"/>
          </w:tcPr>
          <w:p w:rsidR="006135A6" w:rsidRPr="006135A6" w:rsidRDefault="006135A6" w:rsidP="00EA34C2">
            <w:pPr>
              <w:jc w:val="center"/>
            </w:pPr>
          </w:p>
          <w:p w:rsidR="006135A6" w:rsidRPr="006135A6" w:rsidRDefault="006135A6" w:rsidP="00EA34C2">
            <w:pPr>
              <w:jc w:val="center"/>
            </w:pPr>
            <w:proofErr w:type="gramStart"/>
            <w:r w:rsidRPr="006135A6">
              <w:t>с</w:t>
            </w:r>
            <w:proofErr w:type="gramEnd"/>
            <w:r w:rsidRPr="006135A6">
              <w:t>. Тамбовка</w:t>
            </w:r>
          </w:p>
        </w:tc>
      </w:tr>
    </w:tbl>
    <w:p w:rsidR="006135A6" w:rsidRPr="006135A6" w:rsidRDefault="006135A6" w:rsidP="006135A6"/>
    <w:p w:rsidR="006135A6" w:rsidRPr="006135A6" w:rsidRDefault="006135A6" w:rsidP="006135A6">
      <w:pPr>
        <w:tabs>
          <w:tab w:val="left" w:pos="2977"/>
        </w:tabs>
        <w:ind w:right="6378"/>
        <w:jc w:val="both"/>
        <w:rPr>
          <w:sz w:val="28"/>
          <w:szCs w:val="28"/>
        </w:rPr>
      </w:pPr>
      <w:r w:rsidRPr="006135A6">
        <w:rPr>
          <w:sz w:val="28"/>
          <w:szCs w:val="28"/>
        </w:rPr>
        <w:t>Об изучении качества оказываемых услуг учреждениями культуры Тамбовского района</w:t>
      </w: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  <w:r w:rsidRPr="006135A6">
        <w:rPr>
          <w:sz w:val="28"/>
          <w:szCs w:val="28"/>
        </w:rPr>
        <w:tab/>
        <w:t>Во исполнение Указа Президента Российской Федерации от 07.05.2012 г. №597 «О мерах по реализации государственной социальной политики», постановления Администрации Тамбовского района от 08.08.2013 №916 «Об утверждении плана мероприятий («дорожная карта») «Изменения в отраслях социальной сферы, направленные на повышение эффективности сферы культуры Тамбовского района»,</w:t>
      </w:r>
    </w:p>
    <w:p w:rsidR="006135A6" w:rsidRPr="006135A6" w:rsidRDefault="006135A6" w:rsidP="006135A6">
      <w:pPr>
        <w:jc w:val="both"/>
        <w:rPr>
          <w:b/>
          <w:sz w:val="28"/>
          <w:szCs w:val="28"/>
        </w:rPr>
      </w:pPr>
      <w:proofErr w:type="spellStart"/>
      <w:proofErr w:type="gramStart"/>
      <w:r w:rsidRPr="006135A6">
        <w:rPr>
          <w:b/>
          <w:sz w:val="28"/>
          <w:szCs w:val="28"/>
        </w:rPr>
        <w:t>п</w:t>
      </w:r>
      <w:proofErr w:type="spellEnd"/>
      <w:proofErr w:type="gramEnd"/>
      <w:r w:rsidRPr="006135A6">
        <w:rPr>
          <w:b/>
          <w:sz w:val="28"/>
          <w:szCs w:val="28"/>
        </w:rPr>
        <w:t xml:space="preserve"> </w:t>
      </w:r>
      <w:proofErr w:type="spellStart"/>
      <w:r w:rsidRPr="006135A6">
        <w:rPr>
          <w:b/>
          <w:sz w:val="28"/>
          <w:szCs w:val="28"/>
        </w:rPr>
        <w:t>р</w:t>
      </w:r>
      <w:proofErr w:type="spellEnd"/>
      <w:r w:rsidRPr="006135A6">
        <w:rPr>
          <w:b/>
          <w:sz w:val="28"/>
          <w:szCs w:val="28"/>
        </w:rPr>
        <w:t xml:space="preserve"> и к а </w:t>
      </w:r>
      <w:proofErr w:type="spellStart"/>
      <w:r w:rsidRPr="006135A6">
        <w:rPr>
          <w:b/>
          <w:sz w:val="28"/>
          <w:szCs w:val="28"/>
        </w:rPr>
        <w:t>з</w:t>
      </w:r>
      <w:proofErr w:type="spellEnd"/>
      <w:r w:rsidRPr="006135A6">
        <w:rPr>
          <w:b/>
          <w:sz w:val="28"/>
          <w:szCs w:val="28"/>
        </w:rPr>
        <w:t xml:space="preserve"> </w:t>
      </w:r>
      <w:proofErr w:type="spellStart"/>
      <w:r w:rsidRPr="006135A6">
        <w:rPr>
          <w:b/>
          <w:sz w:val="28"/>
          <w:szCs w:val="28"/>
        </w:rPr>
        <w:t>ы</w:t>
      </w:r>
      <w:proofErr w:type="spellEnd"/>
      <w:r w:rsidRPr="006135A6">
        <w:rPr>
          <w:b/>
          <w:sz w:val="28"/>
          <w:szCs w:val="28"/>
        </w:rPr>
        <w:t xml:space="preserve"> в а ю:</w:t>
      </w:r>
    </w:p>
    <w:p w:rsidR="006135A6" w:rsidRPr="006135A6" w:rsidRDefault="006135A6" w:rsidP="006135A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135A6">
        <w:rPr>
          <w:sz w:val="28"/>
          <w:szCs w:val="28"/>
        </w:rPr>
        <w:t xml:space="preserve">1. Руководителям подведомственных учреждений культуры ежегодно до 20 ноября предоставлять в Отдел культуры аналитическую информацию об уровне удовлетворенности граждан Тамбовского района качеством предоставления муниципальных услуг в сфере культуры, </w:t>
      </w:r>
      <w:proofErr w:type="gramStart"/>
      <w:r w:rsidRPr="006135A6">
        <w:rPr>
          <w:sz w:val="28"/>
          <w:szCs w:val="28"/>
        </w:rPr>
        <w:t>согласно Приложения</w:t>
      </w:r>
      <w:proofErr w:type="gramEnd"/>
      <w:r w:rsidRPr="006135A6">
        <w:rPr>
          <w:sz w:val="28"/>
          <w:szCs w:val="28"/>
        </w:rPr>
        <w:t xml:space="preserve"> 1.</w:t>
      </w:r>
    </w:p>
    <w:p w:rsidR="006135A6" w:rsidRPr="006135A6" w:rsidRDefault="006135A6" w:rsidP="006135A6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135A6">
        <w:rPr>
          <w:sz w:val="28"/>
          <w:szCs w:val="28"/>
        </w:rPr>
        <w:t xml:space="preserve">2. </w:t>
      </w:r>
      <w:proofErr w:type="gramStart"/>
      <w:r w:rsidRPr="006135A6">
        <w:rPr>
          <w:sz w:val="28"/>
          <w:szCs w:val="28"/>
        </w:rPr>
        <w:t>Контроль за</w:t>
      </w:r>
      <w:proofErr w:type="gramEnd"/>
      <w:r w:rsidRPr="006135A6">
        <w:rPr>
          <w:sz w:val="28"/>
          <w:szCs w:val="28"/>
        </w:rPr>
        <w:t xml:space="preserve"> исполнением приказа оставляю за собой.</w:t>
      </w: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  <w:r w:rsidRPr="006135A6">
        <w:rPr>
          <w:sz w:val="28"/>
          <w:szCs w:val="28"/>
        </w:rPr>
        <w:t>Начальник Отдела культуры                                                            И.С. Иванова</w:t>
      </w: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6135A6" w:rsidRPr="006135A6" w:rsidRDefault="006135A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  <w:sectPr w:rsidR="006135A6" w:rsidRPr="006135A6" w:rsidSect="00E838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35A6" w:rsidRPr="006135A6" w:rsidRDefault="006135A6" w:rsidP="006135A6">
      <w:pPr>
        <w:shd w:val="clear" w:color="auto" w:fill="FFFFFF"/>
        <w:spacing w:after="206"/>
        <w:jc w:val="right"/>
        <w:rPr>
          <w:b/>
          <w:sz w:val="32"/>
          <w:szCs w:val="32"/>
        </w:rPr>
      </w:pPr>
      <w:r w:rsidRPr="006135A6">
        <w:rPr>
          <w:b/>
          <w:sz w:val="32"/>
          <w:szCs w:val="32"/>
        </w:rPr>
        <w:lastRenderedPageBreak/>
        <w:t>Приложение 1</w:t>
      </w:r>
    </w:p>
    <w:p w:rsidR="006135A6" w:rsidRPr="006135A6" w:rsidRDefault="006135A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</w:t>
      </w:r>
      <w:r w:rsidRPr="006135A6">
        <w:rPr>
          <w:b/>
          <w:sz w:val="32"/>
          <w:szCs w:val="32"/>
        </w:rPr>
        <w:t xml:space="preserve">Качество оказываемых услуг </w:t>
      </w:r>
      <w:proofErr w:type="spellStart"/>
      <w:r w:rsidRPr="006135A6">
        <w:rPr>
          <w:b/>
          <w:sz w:val="32"/>
          <w:szCs w:val="32"/>
        </w:rPr>
        <w:t>культурно-досуговыми</w:t>
      </w:r>
      <w:proofErr w:type="spellEnd"/>
      <w:r w:rsidRPr="006135A6">
        <w:rPr>
          <w:b/>
          <w:sz w:val="32"/>
          <w:szCs w:val="32"/>
        </w:rPr>
        <w:t xml:space="preserve"> учреждениями</w:t>
      </w: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5"/>
        <w:gridCol w:w="9826"/>
        <w:gridCol w:w="2268"/>
        <w:gridCol w:w="2268"/>
      </w:tblGrid>
      <w:tr w:rsidR="006135A6" w:rsidRPr="006135A6" w:rsidTr="00EA34C2">
        <w:trPr>
          <w:tblHeader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№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Единица измерения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Ваша оценка</w:t>
            </w: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1. Открытость и доступность информации об организации</w:t>
            </w:r>
          </w:p>
        </w:tc>
      </w:tr>
      <w:tr w:rsidR="006135A6" w:rsidRPr="006135A6" w:rsidTr="00EA34C2">
        <w:trPr>
          <w:trHeight w:val="228"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1.1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Информирование о новых мероприятиях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2. Комфортность условий предоставления услуг и доступность их получения</w:t>
            </w: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комфортности пребывания в организации культуры (места для сидения, гардероб, чистота помещений)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2.2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Транспортная и пешая доступность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2.3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использования электронными сервисами, предоставляемыми учреждением посетителям (в том числе и с помощью мобильных устройств)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3. Время ожидания предоставления услуги</w:t>
            </w: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3.1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графика работы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4. Доброжелательность, вежливость, компетентность работников организации</w:t>
            </w: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4.1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Доброжелательность, вежливость и компетентность персонала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5. Удовлетворенность качеством оказания услуг</w:t>
            </w: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удовлетворенности качеством оказания услуг организации культуры в целом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5.2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Разнообразие творческих групп, кружков по интересам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9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rPr>
          <w:trHeight w:val="498"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5.3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Качество проведения культурно-массовых мероприятий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10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</w:tbl>
    <w:p w:rsidR="006135A6" w:rsidRPr="006135A6" w:rsidRDefault="006135A6" w:rsidP="006135A6">
      <w:pPr>
        <w:rPr>
          <w:sz w:val="32"/>
          <w:szCs w:val="32"/>
        </w:rPr>
      </w:pPr>
      <w:r w:rsidRPr="006135A6">
        <w:rPr>
          <w:sz w:val="32"/>
          <w:szCs w:val="32"/>
        </w:rPr>
        <w:t>Спасибо за сотрудничество!</w:t>
      </w:r>
    </w:p>
    <w:p w:rsidR="006135A6" w:rsidRDefault="006135A6" w:rsidP="006135A6"/>
    <w:p w:rsidR="006135A6" w:rsidRPr="006135A6" w:rsidRDefault="006135A6" w:rsidP="006135A6"/>
    <w:p w:rsidR="00096086" w:rsidRDefault="0009608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</w:p>
    <w:p w:rsidR="00096086" w:rsidRDefault="0009608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</w:p>
    <w:p w:rsidR="006135A6" w:rsidRPr="006135A6" w:rsidRDefault="006135A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2. </w:t>
      </w:r>
      <w:r w:rsidRPr="006135A6">
        <w:rPr>
          <w:b/>
          <w:sz w:val="32"/>
          <w:szCs w:val="32"/>
        </w:rPr>
        <w:t>Качество оказываемых услуг библиотеками</w:t>
      </w: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0"/>
        <w:gridCol w:w="9781"/>
        <w:gridCol w:w="2268"/>
        <w:gridCol w:w="2268"/>
      </w:tblGrid>
      <w:tr w:rsidR="006135A6" w:rsidRPr="006135A6" w:rsidTr="00EA34C2">
        <w:trPr>
          <w:tblHeader/>
        </w:trPr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Cs/>
                <w:sz w:val="25"/>
                <w:szCs w:val="25"/>
              </w:rPr>
              <w:t>№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Единица измерения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Ваша оценка</w:t>
            </w: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sz w:val="25"/>
                <w:szCs w:val="25"/>
              </w:rPr>
              <w:t xml:space="preserve">1. </w:t>
            </w:r>
            <w:r w:rsidRPr="006135A6">
              <w:rPr>
                <w:b/>
                <w:bCs/>
                <w:sz w:val="25"/>
                <w:szCs w:val="25"/>
              </w:rPr>
              <w:t>Комфортность условий предоставления услуг и доступность их получения</w:t>
            </w: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1.1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комфортности пребывания в организации (места для сидения, гардероб, чистота помещений)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1.2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Стоимость дополнительных услуг (ксерокопирование, заказ книги в другой библиотеке, информирование о возврате нужной книги, возможность отложить книгу)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9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1.3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Транспортная и пешая доступность организации 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1.4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использования электронными сервисами, предоставляемыми учреждением посетителям (в том числе и с помощью мобильных устройств)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sz w:val="25"/>
                <w:szCs w:val="25"/>
              </w:rPr>
              <w:t xml:space="preserve">2. </w:t>
            </w:r>
            <w:r w:rsidRPr="006135A6">
              <w:rPr>
                <w:b/>
                <w:bCs/>
                <w:sz w:val="25"/>
                <w:szCs w:val="25"/>
              </w:rPr>
              <w:t>Время ожидания предоставления услуги</w:t>
            </w: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2.1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Удобство графика работы организации 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2.3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Простота/удобство электронного каталога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 xml:space="preserve">3. Доброжелательность, вежливость, компетентность работников организации </w:t>
            </w: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3.1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Доброжелательность, вежливость и компетентность персонала организации 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4. Удовлетворенность качеством оказания услуг</w:t>
            </w: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4.1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удовлетворенности качеством оказания услуг организации в целом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70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4.2</w:t>
            </w:r>
          </w:p>
        </w:tc>
        <w:tc>
          <w:tcPr>
            <w:tcW w:w="9781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Наличие информации о новых изданиях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10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</w:tbl>
    <w:p w:rsidR="006135A6" w:rsidRPr="006135A6" w:rsidRDefault="006135A6" w:rsidP="006135A6"/>
    <w:p w:rsidR="006135A6" w:rsidRPr="006135A6" w:rsidRDefault="006135A6" w:rsidP="006135A6">
      <w:pPr>
        <w:rPr>
          <w:sz w:val="32"/>
          <w:szCs w:val="32"/>
        </w:rPr>
      </w:pPr>
      <w:r w:rsidRPr="006135A6">
        <w:rPr>
          <w:sz w:val="32"/>
          <w:szCs w:val="32"/>
        </w:rPr>
        <w:t>Спасибо за сотрудничество!</w:t>
      </w:r>
    </w:p>
    <w:p w:rsidR="006135A6" w:rsidRPr="006135A6" w:rsidRDefault="006135A6" w:rsidP="006135A6"/>
    <w:p w:rsidR="00096086" w:rsidRDefault="0009608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</w:p>
    <w:p w:rsidR="00096086" w:rsidRDefault="0009608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</w:p>
    <w:p w:rsidR="00096086" w:rsidRDefault="0009608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</w:p>
    <w:p w:rsidR="006135A6" w:rsidRPr="006135A6" w:rsidRDefault="006135A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3. </w:t>
      </w:r>
      <w:r w:rsidRPr="006135A6">
        <w:rPr>
          <w:b/>
          <w:sz w:val="32"/>
          <w:szCs w:val="32"/>
        </w:rPr>
        <w:t>Качество оказываемых услуг учреждениями</w:t>
      </w:r>
      <w:r>
        <w:rPr>
          <w:b/>
          <w:sz w:val="32"/>
          <w:szCs w:val="32"/>
        </w:rPr>
        <w:t xml:space="preserve"> дополнительного образования</w:t>
      </w: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5"/>
        <w:gridCol w:w="9826"/>
        <w:gridCol w:w="2268"/>
        <w:gridCol w:w="2268"/>
      </w:tblGrid>
      <w:tr w:rsidR="006135A6" w:rsidRPr="006135A6" w:rsidTr="00EA34C2">
        <w:trPr>
          <w:tblHeader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№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Единица измерения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Ваша оценка</w:t>
            </w: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1. Открытость и доступность информации об организации</w:t>
            </w:r>
          </w:p>
        </w:tc>
      </w:tr>
      <w:tr w:rsidR="006135A6" w:rsidRPr="006135A6" w:rsidTr="00EA34C2">
        <w:trPr>
          <w:trHeight w:val="228"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1.1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6135A6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Информирование </w:t>
            </w:r>
            <w:r>
              <w:rPr>
                <w:sz w:val="25"/>
                <w:szCs w:val="25"/>
              </w:rPr>
              <w:t>об услугах (направлениях работы учреждения)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2. Комфортность условий предоставления услуг и доступность их получения</w:t>
            </w: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комфортности пребывания в организации культуры (места для сидения, гардероб, чистота помещений)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2.2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Транспортная и пешая доступность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2.3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использования электронными сервисами, предоставляемыми учреждением посетителям (в том числе и с помощью мобильных устройств)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3. Время ожидания предоставления услуги</w:t>
            </w: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3.1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графика работы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4. Доброжелательность, вежливость, компетентность работников организации</w:t>
            </w: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4.1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Доброжелательность, вежливость и компетентность персонала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5. Удовлетворенность качеством оказания услуг</w:t>
            </w: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удовлетворенности качеством оказания услуг организации культуры в целом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5.2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6135A6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Разнообразие </w:t>
            </w:r>
            <w:r>
              <w:rPr>
                <w:sz w:val="25"/>
                <w:szCs w:val="25"/>
              </w:rPr>
              <w:t>отделений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9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rPr>
          <w:trHeight w:val="498"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5.3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6135A6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Качество </w:t>
            </w:r>
            <w:r>
              <w:rPr>
                <w:sz w:val="25"/>
                <w:szCs w:val="25"/>
              </w:rPr>
              <w:t>предоставления образовательных услуг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10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</w:tbl>
    <w:p w:rsidR="006135A6" w:rsidRPr="006135A6" w:rsidRDefault="006135A6" w:rsidP="006135A6">
      <w:pPr>
        <w:rPr>
          <w:sz w:val="32"/>
          <w:szCs w:val="32"/>
        </w:rPr>
      </w:pPr>
      <w:r w:rsidRPr="006135A6">
        <w:rPr>
          <w:sz w:val="32"/>
          <w:szCs w:val="32"/>
        </w:rPr>
        <w:t>Спасибо за сотрудничество!</w:t>
      </w:r>
    </w:p>
    <w:p w:rsidR="00096086" w:rsidRDefault="0009608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</w:p>
    <w:p w:rsidR="006135A6" w:rsidRPr="006135A6" w:rsidRDefault="006135A6" w:rsidP="006135A6">
      <w:pPr>
        <w:shd w:val="clear" w:color="auto" w:fill="FFFFFF"/>
        <w:spacing w:after="20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4. </w:t>
      </w:r>
      <w:r w:rsidRPr="006135A6">
        <w:rPr>
          <w:b/>
          <w:sz w:val="32"/>
          <w:szCs w:val="32"/>
        </w:rPr>
        <w:t>Качество оказываемых услуг музеями</w:t>
      </w: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4"/>
        <w:gridCol w:w="9769"/>
        <w:gridCol w:w="2267"/>
        <w:gridCol w:w="2267"/>
      </w:tblGrid>
      <w:tr w:rsidR="006135A6" w:rsidRPr="006135A6" w:rsidTr="00EA34C2">
        <w:trPr>
          <w:tblHeader/>
        </w:trPr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№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Показатель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Единица измерения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Ваша оценка</w:t>
            </w: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 xml:space="preserve">1. Открытость и доступность информации об организации </w:t>
            </w: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1.1.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Информирование о предстоящих выставках и экспозициях организации. Виртуальные экскурсии по организации.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2. Комфортность условий предоставления услуг и доступность их получения</w:t>
            </w: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2.1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комфортности пребывания в организации (места для сидения, гардероб, чистота помещений)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2.2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Наличие дополнительных услуг организации (места общественного питания, проведение интерактивных игр, театрализованных мероприятий, </w:t>
            </w:r>
            <w:proofErr w:type="spellStart"/>
            <w:r w:rsidRPr="006135A6">
              <w:rPr>
                <w:sz w:val="25"/>
                <w:szCs w:val="25"/>
              </w:rPr>
              <w:t>аудиогид</w:t>
            </w:r>
            <w:proofErr w:type="spellEnd"/>
            <w:r w:rsidRPr="006135A6">
              <w:rPr>
                <w:sz w:val="25"/>
                <w:szCs w:val="25"/>
              </w:rPr>
              <w:t>)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8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2.3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Транспортная и пешая доступность организации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2.4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использования электронными сервисами, предоставляемыми учреждением посетителям (в том числе и с помощью мобильных устройств)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3. Время ожидания предоставления услуги</w:t>
            </w: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3.1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графика работы организации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3.2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процедуры покупки (бронирования) билетов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 xml:space="preserve">4. Доброжелательность, вежливость, компетентность работников организации </w:t>
            </w: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4.1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Доброжелательность, вежливость и компетентность персонала организации 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5. Удовлетворенность качеством оказания услуг</w:t>
            </w: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5.1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удовлетворенности качеством оказания услуг организации в целом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5.3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Качество проведения экскурсий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4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  <w:tr w:rsidR="006135A6" w:rsidRPr="006135A6" w:rsidTr="00EA34C2">
        <w:tc>
          <w:tcPr>
            <w:tcW w:w="684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5.4</w:t>
            </w:r>
          </w:p>
        </w:tc>
        <w:tc>
          <w:tcPr>
            <w:tcW w:w="9769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 xml:space="preserve">Разнообразие экспозиций организации 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2 баллов</w:t>
            </w:r>
          </w:p>
        </w:tc>
        <w:tc>
          <w:tcPr>
            <w:tcW w:w="2267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6135A6" w:rsidRPr="006135A6" w:rsidRDefault="006135A6" w:rsidP="00EA34C2">
            <w:pPr>
              <w:rPr>
                <w:sz w:val="25"/>
                <w:szCs w:val="25"/>
              </w:rPr>
            </w:pPr>
          </w:p>
        </w:tc>
      </w:tr>
    </w:tbl>
    <w:p w:rsidR="006135A6" w:rsidRPr="006135A6" w:rsidRDefault="006135A6" w:rsidP="006135A6">
      <w:r w:rsidRPr="006135A6">
        <w:rPr>
          <w:sz w:val="32"/>
          <w:szCs w:val="32"/>
        </w:rPr>
        <w:t>Спасибо за сотрудничество!</w:t>
      </w:r>
    </w:p>
    <w:p w:rsidR="006135A6" w:rsidRPr="006135A6" w:rsidRDefault="006135A6" w:rsidP="006135A6">
      <w:pPr>
        <w:jc w:val="both"/>
        <w:rPr>
          <w:sz w:val="28"/>
          <w:szCs w:val="28"/>
        </w:rPr>
      </w:pPr>
    </w:p>
    <w:p w:rsidR="005A098D" w:rsidRDefault="005A098D" w:rsidP="006135A6">
      <w:pPr>
        <w:jc w:val="both"/>
        <w:rPr>
          <w:sz w:val="28"/>
          <w:szCs w:val="28"/>
        </w:rPr>
      </w:pPr>
    </w:p>
    <w:p w:rsidR="005A098D" w:rsidRPr="006135A6" w:rsidRDefault="005A098D" w:rsidP="006135A6">
      <w:pPr>
        <w:jc w:val="both"/>
        <w:rPr>
          <w:sz w:val="28"/>
          <w:szCs w:val="28"/>
        </w:rPr>
      </w:pPr>
    </w:p>
    <w:p w:rsidR="005A098D" w:rsidRPr="006135A6" w:rsidRDefault="005A098D" w:rsidP="005A098D">
      <w:pPr>
        <w:shd w:val="clear" w:color="auto" w:fill="FFFFFF"/>
        <w:spacing w:after="206"/>
        <w:jc w:val="center"/>
        <w:rPr>
          <w:b/>
          <w:sz w:val="32"/>
          <w:szCs w:val="32"/>
        </w:rPr>
      </w:pPr>
      <w:r w:rsidRPr="006135A6">
        <w:rPr>
          <w:b/>
          <w:sz w:val="32"/>
          <w:szCs w:val="32"/>
        </w:rPr>
        <w:t>Качество оказываемых услуг учреждениями</w:t>
      </w:r>
      <w:r>
        <w:rPr>
          <w:b/>
          <w:sz w:val="32"/>
          <w:szCs w:val="32"/>
        </w:rPr>
        <w:t xml:space="preserve"> культуры</w:t>
      </w: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5"/>
        <w:gridCol w:w="9826"/>
        <w:gridCol w:w="2268"/>
        <w:gridCol w:w="2268"/>
      </w:tblGrid>
      <w:tr w:rsidR="005A098D" w:rsidRPr="006135A6" w:rsidTr="00284394">
        <w:trPr>
          <w:tblHeader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jc w:val="center"/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№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Единица измерения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jc w:val="center"/>
              <w:rPr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 xml:space="preserve">Средний балл, </w:t>
            </w:r>
            <w:proofErr w:type="gramStart"/>
            <w:r>
              <w:rPr>
                <w:b/>
                <w:bCs/>
                <w:sz w:val="25"/>
                <w:szCs w:val="25"/>
              </w:rPr>
              <w:t>в</w:t>
            </w:r>
            <w:proofErr w:type="gramEnd"/>
            <w:r>
              <w:rPr>
                <w:b/>
                <w:bCs/>
                <w:sz w:val="25"/>
                <w:szCs w:val="25"/>
              </w:rPr>
              <w:t xml:space="preserve"> %</w:t>
            </w:r>
          </w:p>
        </w:tc>
      </w:tr>
      <w:tr w:rsidR="005A098D" w:rsidRPr="006135A6" w:rsidTr="00284394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1. Открытость и доступность информации об организации</w:t>
            </w:r>
            <w:r w:rsidR="00A70F61">
              <w:rPr>
                <w:b/>
                <w:bCs/>
                <w:sz w:val="25"/>
                <w:szCs w:val="25"/>
              </w:rPr>
              <w:t xml:space="preserve"> – 81,6%</w:t>
            </w:r>
          </w:p>
        </w:tc>
      </w:tr>
      <w:tr w:rsidR="005A098D" w:rsidRPr="006135A6" w:rsidTr="00284394">
        <w:trPr>
          <w:trHeight w:val="228"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1.1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Информирование о новых мероприятиях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A70F6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  <w:r w:rsidR="00A70F61">
              <w:rPr>
                <w:sz w:val="25"/>
                <w:szCs w:val="25"/>
              </w:rPr>
              <w:t>1,6</w:t>
            </w:r>
          </w:p>
        </w:tc>
      </w:tr>
      <w:tr w:rsidR="005A098D" w:rsidRPr="006135A6" w:rsidTr="00284394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2. Комфортность условий предоставления услуг и доступность их получения</w:t>
            </w:r>
            <w:r w:rsidR="00A70F61">
              <w:rPr>
                <w:b/>
                <w:bCs/>
                <w:sz w:val="25"/>
                <w:szCs w:val="25"/>
              </w:rPr>
              <w:t xml:space="preserve"> – 81,4%</w:t>
            </w:r>
          </w:p>
        </w:tc>
      </w:tr>
      <w:tr w:rsidR="005A098D" w:rsidRPr="006135A6" w:rsidTr="00284394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комфортности пребывания в организации культуры (места для сидения, гардероб, чистота помещений)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A70F61" w:rsidP="00A70F6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87,1</w:t>
            </w:r>
          </w:p>
        </w:tc>
      </w:tr>
      <w:tr w:rsidR="005A098D" w:rsidRPr="006135A6" w:rsidTr="00284394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2.2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Транспортная и пешая доступность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A70F61" w:rsidP="005A098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87,8</w:t>
            </w:r>
          </w:p>
        </w:tc>
      </w:tr>
      <w:tr w:rsidR="005A098D" w:rsidRPr="006135A6" w:rsidTr="00284394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2.3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использования электронными сервисами, предоставляемыми учреждением посетителям (в том числе и с помощью мобильных устройств)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A70F61" w:rsidP="005A098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69,3</w:t>
            </w:r>
          </w:p>
        </w:tc>
      </w:tr>
      <w:tr w:rsidR="005A098D" w:rsidRPr="006135A6" w:rsidTr="00284394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3. Время ожидания предоставления услуги</w:t>
            </w:r>
            <w:r w:rsidR="00A70F61">
              <w:rPr>
                <w:b/>
                <w:bCs/>
                <w:sz w:val="25"/>
                <w:szCs w:val="25"/>
              </w:rPr>
              <w:t xml:space="preserve"> – 92,8%</w:t>
            </w:r>
          </w:p>
        </w:tc>
      </w:tr>
      <w:tr w:rsidR="005A098D" w:rsidRPr="006135A6" w:rsidTr="00284394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3.1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Удобство графика работы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A70F61" w:rsidP="005A098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92,8</w:t>
            </w:r>
          </w:p>
        </w:tc>
      </w:tr>
      <w:tr w:rsidR="005A098D" w:rsidRPr="006135A6" w:rsidTr="00284394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4. Доброжелательность, вежливость, компетентность работников организации</w:t>
            </w:r>
            <w:r w:rsidR="00A70F61">
              <w:rPr>
                <w:b/>
                <w:bCs/>
                <w:sz w:val="25"/>
                <w:szCs w:val="25"/>
              </w:rPr>
              <w:t xml:space="preserve"> – 89,6%</w:t>
            </w:r>
          </w:p>
        </w:tc>
      </w:tr>
      <w:tr w:rsidR="005A098D" w:rsidRPr="006135A6" w:rsidTr="00284394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4.1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Доброжелательность, вежливость и компетентность персонала организации культуры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7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A70F61" w:rsidP="005A098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89,6</w:t>
            </w:r>
          </w:p>
        </w:tc>
      </w:tr>
      <w:tr w:rsidR="005A098D" w:rsidRPr="006135A6" w:rsidTr="00284394">
        <w:tc>
          <w:tcPr>
            <w:tcW w:w="14987" w:type="dxa"/>
            <w:gridSpan w:val="4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b/>
                <w:bCs/>
                <w:sz w:val="25"/>
                <w:szCs w:val="25"/>
              </w:rPr>
              <w:t>5. Удовлетворенность качеством оказания услуг</w:t>
            </w:r>
            <w:r w:rsidR="00A70F61">
              <w:rPr>
                <w:b/>
                <w:bCs/>
                <w:sz w:val="25"/>
                <w:szCs w:val="25"/>
              </w:rPr>
              <w:t xml:space="preserve"> – 93,4%</w:t>
            </w:r>
          </w:p>
        </w:tc>
      </w:tr>
      <w:tr w:rsidR="005A098D" w:rsidRPr="006135A6" w:rsidTr="00284394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5.1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Уровень удовлетворенности качеством оказания услуг организации культуры в целом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5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A70F61" w:rsidP="005A098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89,1</w:t>
            </w:r>
          </w:p>
        </w:tc>
      </w:tr>
      <w:tr w:rsidR="005A098D" w:rsidRPr="006135A6" w:rsidTr="00284394"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5.2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Разнообразие творческих групп, кружков по интересам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9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5A098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95,1</w:t>
            </w:r>
          </w:p>
        </w:tc>
      </w:tr>
      <w:tr w:rsidR="005A098D" w:rsidRPr="006135A6" w:rsidTr="00284394">
        <w:trPr>
          <w:trHeight w:val="498"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5.3</w:t>
            </w:r>
          </w:p>
        </w:tc>
        <w:tc>
          <w:tcPr>
            <w:tcW w:w="9826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Качество проведения культурно-массовых мероприятий</w:t>
            </w:r>
            <w:r>
              <w:rPr>
                <w:sz w:val="25"/>
                <w:szCs w:val="25"/>
              </w:rPr>
              <w:t>, экскурсий, предоставления образовательных услуг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284394">
            <w:pPr>
              <w:rPr>
                <w:sz w:val="25"/>
                <w:szCs w:val="25"/>
              </w:rPr>
            </w:pPr>
            <w:r w:rsidRPr="006135A6">
              <w:rPr>
                <w:sz w:val="25"/>
                <w:szCs w:val="25"/>
              </w:rPr>
              <w:t>от 0 до 10 баллов</w:t>
            </w:r>
          </w:p>
        </w:tc>
        <w:tc>
          <w:tcPr>
            <w:tcW w:w="2268" w:type="dxa"/>
            <w:shd w:val="clear" w:color="auto" w:fill="FFFFFF"/>
            <w:tcMar>
              <w:top w:w="103" w:type="dxa"/>
              <w:left w:w="103" w:type="dxa"/>
              <w:bottom w:w="103" w:type="dxa"/>
              <w:right w:w="206" w:type="dxa"/>
            </w:tcMar>
            <w:hideMark/>
          </w:tcPr>
          <w:p w:rsidR="005A098D" w:rsidRPr="006135A6" w:rsidRDefault="005A098D" w:rsidP="005A098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96,0</w:t>
            </w:r>
          </w:p>
        </w:tc>
      </w:tr>
    </w:tbl>
    <w:p w:rsidR="00E838CD" w:rsidRPr="006135A6" w:rsidRDefault="00E838CD"/>
    <w:sectPr w:rsidR="00E838CD" w:rsidRPr="006135A6" w:rsidSect="00096086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135A6"/>
    <w:rsid w:val="00096086"/>
    <w:rsid w:val="001B13C9"/>
    <w:rsid w:val="004D5CDD"/>
    <w:rsid w:val="005A098D"/>
    <w:rsid w:val="006135A6"/>
    <w:rsid w:val="007C46A6"/>
    <w:rsid w:val="00A70F61"/>
    <w:rsid w:val="00A7373C"/>
    <w:rsid w:val="00AE3E90"/>
    <w:rsid w:val="00B411F1"/>
    <w:rsid w:val="00DC7A12"/>
    <w:rsid w:val="00E83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7</cp:revision>
  <cp:lastPrinted>2016-01-21T04:25:00Z</cp:lastPrinted>
  <dcterms:created xsi:type="dcterms:W3CDTF">2015-10-20T06:59:00Z</dcterms:created>
  <dcterms:modified xsi:type="dcterms:W3CDTF">2016-01-21T04:28:00Z</dcterms:modified>
</cp:coreProperties>
</file>